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71362" w14:textId="3CFF72D7" w:rsidR="008D5201" w:rsidRDefault="008D5201">
      <w:r>
        <w:t>Ms. Pooja Malhotra has resigned from the office of Director of Nellai Renewables Private Limited with effect from 31</w:t>
      </w:r>
      <w:r w:rsidRPr="008D5201">
        <w:rPr>
          <w:vertAlign w:val="superscript"/>
        </w:rPr>
        <w:t>st</w:t>
      </w:r>
      <w:r>
        <w:t xml:space="preserve"> October, 2022.</w:t>
      </w:r>
    </w:p>
    <w:p w14:paraId="2D39F9AB" w14:textId="67EAC4A6" w:rsidR="00F566AD" w:rsidRDefault="008D5201">
      <w:r>
        <w:t xml:space="preserve">  </w:t>
      </w:r>
    </w:p>
    <w:sectPr w:rsidR="00F566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24"/>
    <w:rsid w:val="00243C42"/>
    <w:rsid w:val="002B4324"/>
    <w:rsid w:val="008D5201"/>
    <w:rsid w:val="00AA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342A0"/>
  <w15:chartTrackingRefBased/>
  <w15:docId w15:val="{B3C55143-7D59-449A-A115-E863786E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2</cp:revision>
  <dcterms:created xsi:type="dcterms:W3CDTF">2023-01-10T11:50:00Z</dcterms:created>
  <dcterms:modified xsi:type="dcterms:W3CDTF">2023-01-10T11:51:00Z</dcterms:modified>
</cp:coreProperties>
</file>